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6DA4" w14:textId="10F51C42" w:rsidR="0080266A" w:rsidRPr="000A0C67" w:rsidRDefault="0080266A" w:rsidP="0080266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0C67">
        <w:rPr>
          <w:rFonts w:ascii="Times New Roman" w:hAnsi="Times New Roman" w:cs="Times New Roman"/>
          <w:b/>
          <w:bCs/>
          <w:sz w:val="36"/>
          <w:szCs w:val="36"/>
        </w:rPr>
        <w:t>PROGRAM</w:t>
      </w:r>
    </w:p>
    <w:p w14:paraId="58728EC5" w14:textId="58B4C71C" w:rsidR="0080266A" w:rsidRPr="000A0C67" w:rsidRDefault="0080266A" w:rsidP="000A0C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0C67">
        <w:rPr>
          <w:rFonts w:ascii="Times New Roman" w:hAnsi="Times New Roman" w:cs="Times New Roman"/>
          <w:b/>
          <w:bCs/>
          <w:sz w:val="36"/>
          <w:szCs w:val="36"/>
        </w:rPr>
        <w:t>Piątek</w:t>
      </w:r>
    </w:p>
    <w:p w14:paraId="3DDBF435" w14:textId="787DC5E5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15.00 </w:t>
      </w:r>
      <w:r w:rsidR="00D90F53">
        <w:rPr>
          <w:rFonts w:ascii="Times New Roman" w:hAnsi="Times New Roman" w:cs="Times New Roman"/>
          <w:sz w:val="24"/>
          <w:szCs w:val="24"/>
        </w:rPr>
        <w:tab/>
      </w:r>
      <w:r w:rsidR="00D90F53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Ogólnopolska Szkoła Młodych Hodowców</w:t>
      </w:r>
    </w:p>
    <w:p w14:paraId="3A346A86" w14:textId="719FCD24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17.00 </w:t>
      </w:r>
      <w:r w:rsidR="00D90F53">
        <w:rPr>
          <w:rFonts w:ascii="Times New Roman" w:hAnsi="Times New Roman" w:cs="Times New Roman"/>
          <w:sz w:val="24"/>
          <w:szCs w:val="24"/>
        </w:rPr>
        <w:tab/>
      </w:r>
      <w:r w:rsidR="00D90F53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Finał Ogólnopolskiej Szkoły Młodych Hodowców</w:t>
      </w:r>
    </w:p>
    <w:p w14:paraId="50221B7E" w14:textId="77777777" w:rsidR="00D90F53" w:rsidRDefault="00D90F53" w:rsidP="000A0C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54363" w14:textId="1A8DE1F4" w:rsidR="0080266A" w:rsidRPr="000A0C67" w:rsidRDefault="0080266A" w:rsidP="000A0C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0C67">
        <w:rPr>
          <w:rFonts w:ascii="Times New Roman" w:hAnsi="Times New Roman" w:cs="Times New Roman"/>
          <w:b/>
          <w:bCs/>
          <w:sz w:val="32"/>
          <w:szCs w:val="32"/>
        </w:rPr>
        <w:t>Sobota, 4 września 2021 r.</w:t>
      </w:r>
    </w:p>
    <w:p w14:paraId="57970AB3" w14:textId="67C4AA7A" w:rsidR="0080266A" w:rsidRPr="000A0C67" w:rsidRDefault="0080266A" w:rsidP="000A0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C67">
        <w:rPr>
          <w:rFonts w:ascii="Times New Roman" w:hAnsi="Times New Roman" w:cs="Times New Roman"/>
          <w:b/>
          <w:bCs/>
          <w:sz w:val="24"/>
          <w:szCs w:val="24"/>
        </w:rPr>
        <w:t>Ring</w:t>
      </w:r>
    </w:p>
    <w:p w14:paraId="1B6E7CEF" w14:textId="5A726C13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>8.00</w:t>
      </w:r>
      <w:r w:rsidR="000A0C67">
        <w:rPr>
          <w:rFonts w:ascii="Times New Roman" w:hAnsi="Times New Roman" w:cs="Times New Roman"/>
          <w:sz w:val="24"/>
          <w:szCs w:val="24"/>
        </w:rPr>
        <w:t xml:space="preserve"> </w:t>
      </w:r>
      <w:r w:rsidRPr="0080266A">
        <w:rPr>
          <w:rFonts w:ascii="Times New Roman" w:hAnsi="Times New Roman" w:cs="Times New Roman"/>
          <w:sz w:val="24"/>
          <w:szCs w:val="24"/>
        </w:rPr>
        <w:t>-12.30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Wycena bydła mlecznego i mięsnego, koni, owiec</w:t>
      </w:r>
      <w:r w:rsidR="00D90F53">
        <w:rPr>
          <w:rFonts w:ascii="Times New Roman" w:hAnsi="Times New Roman" w:cs="Times New Roman"/>
          <w:sz w:val="24"/>
          <w:szCs w:val="24"/>
        </w:rPr>
        <w:t xml:space="preserve"> </w:t>
      </w:r>
      <w:r w:rsidRPr="0080266A">
        <w:rPr>
          <w:rFonts w:ascii="Times New Roman" w:hAnsi="Times New Roman" w:cs="Times New Roman"/>
          <w:sz w:val="24"/>
          <w:szCs w:val="24"/>
        </w:rPr>
        <w:t>i królików rasowych</w:t>
      </w:r>
    </w:p>
    <w:p w14:paraId="78BB982A" w14:textId="535ABF49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12.30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Wybór superczempionów</w:t>
      </w:r>
    </w:p>
    <w:p w14:paraId="7FF620EC" w14:textId="1689B973" w:rsidR="0080266A" w:rsidRPr="0080266A" w:rsidRDefault="0080266A" w:rsidP="000A0C6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13.00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Uroczyste otwarcie XXVII Regionalnej Wystawy Zwierząt Hodowlanych</w:t>
      </w:r>
      <w:r w:rsidR="00D90F53">
        <w:rPr>
          <w:rFonts w:ascii="Times New Roman" w:hAnsi="Times New Roman" w:cs="Times New Roman"/>
          <w:sz w:val="24"/>
          <w:szCs w:val="24"/>
        </w:rPr>
        <w:t xml:space="preserve"> i Dni z Doradztwem Rolniczym</w:t>
      </w:r>
      <w:r w:rsidRPr="0080266A">
        <w:rPr>
          <w:rFonts w:ascii="Times New Roman" w:hAnsi="Times New Roman" w:cs="Times New Roman"/>
          <w:sz w:val="24"/>
          <w:szCs w:val="24"/>
        </w:rPr>
        <w:t>, VIII Ogólnopolskiej  Wystawy Królików Rasowych</w:t>
      </w:r>
      <w:r w:rsidR="000A0C67">
        <w:rPr>
          <w:rFonts w:ascii="Times New Roman" w:hAnsi="Times New Roman" w:cs="Times New Roman"/>
          <w:sz w:val="24"/>
          <w:szCs w:val="24"/>
        </w:rPr>
        <w:t xml:space="preserve">, </w:t>
      </w:r>
      <w:r w:rsidRPr="0080266A">
        <w:rPr>
          <w:rFonts w:ascii="Times New Roman" w:hAnsi="Times New Roman" w:cs="Times New Roman"/>
          <w:sz w:val="24"/>
          <w:szCs w:val="24"/>
        </w:rPr>
        <w:t>Ogłoszenie wyników wyceny bydła mlecznego, mięsnego, koni, owiec i królików rasowych</w:t>
      </w:r>
    </w:p>
    <w:p w14:paraId="2059FA44" w14:textId="7BFD8A23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14.00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Wręczanie nagród przez samorządy, sponsorów i firmy</w:t>
      </w:r>
    </w:p>
    <w:p w14:paraId="227392EE" w14:textId="15E33A05" w:rsidR="0080266A" w:rsidRPr="009C4542" w:rsidRDefault="0080266A" w:rsidP="009C4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8792C" w14:textId="238DB96A" w:rsidR="0080266A" w:rsidRPr="00416107" w:rsidRDefault="0080266A" w:rsidP="000A0C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107">
        <w:rPr>
          <w:rFonts w:ascii="Times New Roman" w:hAnsi="Times New Roman" w:cs="Times New Roman"/>
          <w:b/>
          <w:bCs/>
          <w:sz w:val="32"/>
          <w:szCs w:val="32"/>
        </w:rPr>
        <w:t>Niedziela, 5 września 2021 r.</w:t>
      </w:r>
    </w:p>
    <w:p w14:paraId="79AD561C" w14:textId="77777777" w:rsidR="0080266A" w:rsidRPr="000A0C67" w:rsidRDefault="0080266A" w:rsidP="000A0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C67">
        <w:rPr>
          <w:rFonts w:ascii="Times New Roman" w:hAnsi="Times New Roman" w:cs="Times New Roman"/>
          <w:b/>
          <w:bCs/>
          <w:sz w:val="24"/>
          <w:szCs w:val="24"/>
        </w:rPr>
        <w:t>Ołtarz polowy przed budynkiem zakładowym</w:t>
      </w:r>
    </w:p>
    <w:p w14:paraId="09CD7B2B" w14:textId="4746CFFE" w:rsidR="0080266A" w:rsidRPr="0080266A" w:rsidRDefault="0080266A" w:rsidP="000A0C6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9.00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Msza Święta Polowa połączona z Dożynkami Parafialnymi, Parafii w</w:t>
      </w:r>
      <w:r w:rsidR="000A0C67">
        <w:rPr>
          <w:rFonts w:ascii="Times New Roman" w:hAnsi="Times New Roman" w:cs="Times New Roman"/>
          <w:sz w:val="24"/>
          <w:szCs w:val="24"/>
        </w:rPr>
        <w:t> </w:t>
      </w:r>
      <w:r w:rsidRPr="0080266A">
        <w:rPr>
          <w:rFonts w:ascii="Times New Roman" w:hAnsi="Times New Roman" w:cs="Times New Roman"/>
          <w:sz w:val="24"/>
          <w:szCs w:val="24"/>
        </w:rPr>
        <w:t>Dąbrówce Kościelnej</w:t>
      </w:r>
    </w:p>
    <w:p w14:paraId="2AFAD200" w14:textId="0F0EE609" w:rsidR="0080266A" w:rsidRPr="000A0C67" w:rsidRDefault="0080266A" w:rsidP="000A0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C67">
        <w:rPr>
          <w:rFonts w:ascii="Times New Roman" w:hAnsi="Times New Roman" w:cs="Times New Roman"/>
          <w:b/>
          <w:bCs/>
          <w:sz w:val="24"/>
          <w:szCs w:val="24"/>
        </w:rPr>
        <w:t>Ring</w:t>
      </w:r>
    </w:p>
    <w:p w14:paraId="6F4EF490" w14:textId="35631EB7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10.00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Powitanie gości</w:t>
      </w:r>
    </w:p>
    <w:p w14:paraId="4309227C" w14:textId="6CA9DC5F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10.30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Pokaz Ogólnopolskiej Szkoły Młodych Hodowców</w:t>
      </w:r>
    </w:p>
    <w:p w14:paraId="507CD7B9" w14:textId="5C264192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11.00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Konkurs „Młodzi hodowcy”</w:t>
      </w:r>
    </w:p>
    <w:p w14:paraId="606CA487" w14:textId="51E44A6C" w:rsidR="0080266A" w:rsidRPr="0080266A" w:rsidRDefault="0080266A" w:rsidP="000A0C6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11.30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 xml:space="preserve">Prezentacja zwierząt – superczempionów, czempionów oraz wręczanie pucharów i nagród hodowcom </w:t>
      </w:r>
    </w:p>
    <w:p w14:paraId="42F0C475" w14:textId="53250ECE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13.00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Wystąpienia okolicznościowe, odznaczenia</w:t>
      </w:r>
      <w:r w:rsidRPr="0080266A">
        <w:rPr>
          <w:rFonts w:ascii="Times New Roman" w:hAnsi="Times New Roman" w:cs="Times New Roman"/>
          <w:sz w:val="24"/>
          <w:szCs w:val="24"/>
        </w:rPr>
        <w:tab/>
      </w:r>
    </w:p>
    <w:p w14:paraId="29AD882F" w14:textId="044E0398" w:rsidR="0080266A" w:rsidRPr="0080266A" w:rsidRDefault="0080266A" w:rsidP="000A0C67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14.00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Prezentacja zwycięzców konkursów: „Hit Wystawy”, „Najatrakcyjniejsze  Stoisko”, „Hit publiczności”</w:t>
      </w:r>
    </w:p>
    <w:p w14:paraId="014E3816" w14:textId="2BB1234B" w:rsidR="0080266A" w:rsidRPr="0080266A" w:rsidRDefault="0080266A" w:rsidP="0080266A">
      <w:pPr>
        <w:rPr>
          <w:rFonts w:ascii="Times New Roman" w:hAnsi="Times New Roman" w:cs="Times New Roman"/>
          <w:sz w:val="24"/>
          <w:szCs w:val="24"/>
        </w:rPr>
      </w:pPr>
      <w:r w:rsidRPr="0080266A">
        <w:rPr>
          <w:rFonts w:ascii="Times New Roman" w:hAnsi="Times New Roman" w:cs="Times New Roman"/>
          <w:sz w:val="24"/>
          <w:szCs w:val="24"/>
        </w:rPr>
        <w:t xml:space="preserve">16.00 </w:t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="000A0C67">
        <w:rPr>
          <w:rFonts w:ascii="Times New Roman" w:hAnsi="Times New Roman" w:cs="Times New Roman"/>
          <w:sz w:val="24"/>
          <w:szCs w:val="24"/>
        </w:rPr>
        <w:tab/>
      </w:r>
      <w:r w:rsidRPr="0080266A">
        <w:rPr>
          <w:rFonts w:ascii="Times New Roman" w:hAnsi="Times New Roman" w:cs="Times New Roman"/>
          <w:sz w:val="24"/>
          <w:szCs w:val="24"/>
        </w:rPr>
        <w:t>Oficjalne zamknięcie Wystawy</w:t>
      </w:r>
    </w:p>
    <w:p w14:paraId="6F6E3493" w14:textId="45A3AB9E" w:rsidR="00E20403" w:rsidRPr="0080266A" w:rsidRDefault="00E20403" w:rsidP="0080266A">
      <w:pPr>
        <w:rPr>
          <w:rFonts w:ascii="Times New Roman" w:hAnsi="Times New Roman" w:cs="Times New Roman"/>
          <w:sz w:val="24"/>
          <w:szCs w:val="24"/>
        </w:rPr>
      </w:pPr>
    </w:p>
    <w:sectPr w:rsidR="00E20403" w:rsidRPr="0080266A" w:rsidSect="009C45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6A"/>
    <w:rsid w:val="000A0C67"/>
    <w:rsid w:val="00416107"/>
    <w:rsid w:val="0080266A"/>
    <w:rsid w:val="009C4542"/>
    <w:rsid w:val="00D90F53"/>
    <w:rsid w:val="00E20403"/>
    <w:rsid w:val="00EE690F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80EA"/>
  <w15:chartTrackingRefBased/>
  <w15:docId w15:val="{FFFC7C43-E53C-4968-8F4B-8297B49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Sikorska</dc:creator>
  <cp:keywords/>
  <dc:description/>
  <cp:lastModifiedBy>Sylwia Sikorska</cp:lastModifiedBy>
  <cp:revision>3</cp:revision>
  <dcterms:created xsi:type="dcterms:W3CDTF">2021-08-11T11:11:00Z</dcterms:created>
  <dcterms:modified xsi:type="dcterms:W3CDTF">2021-08-12T15:45:00Z</dcterms:modified>
</cp:coreProperties>
</file>