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A9" w:rsidRDefault="00737B68" w:rsidP="00737B68">
      <w:pPr>
        <w:ind w:firstLine="708"/>
        <w:rPr>
          <w:rFonts w:cs="Arial"/>
          <w:b/>
          <w:sz w:val="20"/>
          <w:szCs w:val="20"/>
        </w:rPr>
      </w:pPr>
      <w:r w:rsidRPr="00737B68">
        <w:rPr>
          <w:rFonts w:cs="Arial"/>
          <w:sz w:val="24"/>
          <w:szCs w:val="24"/>
        </w:rPr>
        <w:t>ADRESY PUNKTÓW ZBIERANIA ODPADÓW FOLII</w:t>
      </w:r>
      <w:bookmarkStart w:id="0" w:name="_GoBack"/>
      <w:r w:rsidRPr="00737B68">
        <w:rPr>
          <w:rFonts w:cs="Arial"/>
          <w:sz w:val="24"/>
          <w:szCs w:val="24"/>
        </w:rPr>
        <w:t xml:space="preserve">, SZNURKÓW </w:t>
      </w:r>
      <w:bookmarkEnd w:id="0"/>
      <w:r w:rsidRPr="00737B68">
        <w:rPr>
          <w:rFonts w:cs="Arial"/>
          <w:sz w:val="24"/>
          <w:szCs w:val="24"/>
        </w:rPr>
        <w:t xml:space="preserve">ORAZ OPON, POWSTAJĄCYCH W GOSPODARSTWACH ROLNYCH </w:t>
      </w:r>
      <w:r w:rsidR="005E07A9">
        <w:rPr>
          <w:rFonts w:cs="Arial"/>
          <w:sz w:val="24"/>
          <w:szCs w:val="24"/>
        </w:rPr>
        <w:t xml:space="preserve">POCZODZĄCYCH  Z </w:t>
      </w:r>
      <w:r w:rsidR="004416F5">
        <w:rPr>
          <w:rFonts w:cs="Arial"/>
          <w:sz w:val="24"/>
          <w:szCs w:val="24"/>
        </w:rPr>
        <w:t>PRODUKCJI</w:t>
      </w:r>
      <w:r w:rsidR="005E07A9">
        <w:rPr>
          <w:rFonts w:cs="Arial"/>
          <w:sz w:val="24"/>
          <w:szCs w:val="24"/>
        </w:rPr>
        <w:t xml:space="preserve"> ROLNICZEJ</w:t>
      </w:r>
      <w:r w:rsidR="005E07A9" w:rsidRPr="005E07A9">
        <w:rPr>
          <w:rFonts w:cs="Arial"/>
          <w:b/>
          <w:sz w:val="20"/>
          <w:szCs w:val="20"/>
        </w:rPr>
        <w:t>:</w:t>
      </w:r>
    </w:p>
    <w:p w:rsidR="005E07A9" w:rsidRPr="005E07A9" w:rsidRDefault="005E07A9" w:rsidP="005E07A9">
      <w:pPr>
        <w:rPr>
          <w:rFonts w:cs="Arial"/>
          <w:sz w:val="20"/>
          <w:szCs w:val="20"/>
        </w:rPr>
      </w:pPr>
      <w:r w:rsidRPr="005E07A9">
        <w:rPr>
          <w:rFonts w:cs="Arial"/>
          <w:sz w:val="20"/>
          <w:szCs w:val="20"/>
        </w:rPr>
        <w:t>1.Przedsiębiorstwo Handlowo-Usługowe „DOMINO” Jerzy Wasilewski, ul. Sejneńska 63, 16-400 Suwałki – tel. 601 064 906,</w:t>
      </w:r>
    </w:p>
    <w:p w:rsidR="005E07A9" w:rsidRPr="005E07A9" w:rsidRDefault="005E07A9" w:rsidP="005E07A9">
      <w:pPr>
        <w:rPr>
          <w:rFonts w:cs="Arial"/>
          <w:sz w:val="20"/>
          <w:szCs w:val="20"/>
        </w:rPr>
      </w:pPr>
      <w:r w:rsidRPr="005E07A9">
        <w:rPr>
          <w:rFonts w:cs="Arial"/>
          <w:sz w:val="20"/>
          <w:szCs w:val="20"/>
        </w:rPr>
        <w:t xml:space="preserve">2. Skup Sprzedaż Złomu Marcin </w:t>
      </w:r>
      <w:proofErr w:type="spellStart"/>
      <w:r w:rsidRPr="005E07A9">
        <w:rPr>
          <w:rFonts w:cs="Arial"/>
          <w:sz w:val="20"/>
          <w:szCs w:val="20"/>
        </w:rPr>
        <w:t>Palanis</w:t>
      </w:r>
      <w:proofErr w:type="spellEnd"/>
      <w:r w:rsidRPr="005E07A9">
        <w:rPr>
          <w:rFonts w:cs="Arial"/>
          <w:sz w:val="20"/>
          <w:szCs w:val="20"/>
        </w:rPr>
        <w:t xml:space="preserve"> –ul. Mieruniszki 37, 16-424 Filipów, tel. 510-472-570</w:t>
      </w:r>
      <w:r w:rsidR="004416F5">
        <w:rPr>
          <w:rFonts w:cs="Arial"/>
          <w:sz w:val="20"/>
          <w:szCs w:val="20"/>
        </w:rPr>
        <w:t>,</w:t>
      </w:r>
    </w:p>
    <w:p w:rsidR="004416F5" w:rsidRDefault="005E07A9" w:rsidP="005E07A9">
      <w:pPr>
        <w:rPr>
          <w:rFonts w:cs="Arial"/>
          <w:sz w:val="20"/>
          <w:szCs w:val="20"/>
        </w:rPr>
      </w:pPr>
      <w:r w:rsidRPr="005E07A9">
        <w:rPr>
          <w:rFonts w:cs="Arial"/>
          <w:sz w:val="20"/>
          <w:szCs w:val="20"/>
        </w:rPr>
        <w:t>3. „SEZAM" Skup Surowców Wtórnych Agnieszka Sokolik, Suwałki, ul. Północna 23, tel. kom. 509-199-868</w:t>
      </w:r>
      <w:r w:rsidR="004416F5">
        <w:rPr>
          <w:rFonts w:cs="Arial"/>
          <w:sz w:val="20"/>
          <w:szCs w:val="20"/>
        </w:rPr>
        <w:t>,</w:t>
      </w:r>
    </w:p>
    <w:p w:rsidR="005E07A9" w:rsidRPr="005E07A9" w:rsidRDefault="005E07A9" w:rsidP="005E07A9">
      <w:pPr>
        <w:rPr>
          <w:sz w:val="20"/>
          <w:szCs w:val="20"/>
        </w:rPr>
      </w:pPr>
      <w:r w:rsidRPr="005E07A9">
        <w:rPr>
          <w:rFonts w:cs="Arial"/>
          <w:sz w:val="20"/>
          <w:szCs w:val="20"/>
        </w:rPr>
        <w:t xml:space="preserve">4. Odbiór Folii i Skup Złomu Iwona </w:t>
      </w:r>
      <w:proofErr w:type="spellStart"/>
      <w:r w:rsidRPr="005E07A9">
        <w:rPr>
          <w:rFonts w:cs="Arial"/>
          <w:sz w:val="20"/>
          <w:szCs w:val="20"/>
        </w:rPr>
        <w:t>Rudziewicz</w:t>
      </w:r>
      <w:proofErr w:type="spellEnd"/>
      <w:r w:rsidRPr="005E07A9">
        <w:rPr>
          <w:rFonts w:cs="Arial"/>
          <w:sz w:val="20"/>
          <w:szCs w:val="20"/>
        </w:rPr>
        <w:t>, ul. Polna 12, 16-404 Jeleniewo, tel. 510-209-582</w:t>
      </w:r>
      <w:r w:rsidR="004416F5">
        <w:rPr>
          <w:rFonts w:cs="Arial"/>
          <w:sz w:val="20"/>
          <w:szCs w:val="20"/>
        </w:rPr>
        <w:t>.</w:t>
      </w:r>
    </w:p>
    <w:p w:rsidR="00737B68" w:rsidRPr="005E07A9" w:rsidRDefault="00737B68" w:rsidP="00737B68">
      <w:pPr>
        <w:ind w:firstLine="708"/>
        <w:rPr>
          <w:rFonts w:cs="Arial"/>
          <w:sz w:val="20"/>
          <w:szCs w:val="20"/>
        </w:rPr>
      </w:pPr>
      <w:r w:rsidRPr="005E07A9">
        <w:rPr>
          <w:rFonts w:cs="Arial"/>
          <w:sz w:val="20"/>
          <w:szCs w:val="20"/>
        </w:rPr>
        <w:t>Zgodnie z art. 3 ust 2 pkt 9f ustawy z dnia 13 września 1996 r. o utrzymaniu czystości i porządku w gminach, gmina zobowiązana jest do udostępnienia na stronie internetowej urzędu gminy oraz w sposób zwyczajowo przyjęty adresów punktów zbierania odpadów folii, sznurka oraz opon powstających w gospodarstwach rolnych lub zakładów przetwarzania takich odpadów, jeżeli na obszarze gminy są położone gospodarstwa rolne.</w:t>
      </w:r>
    </w:p>
    <w:p w:rsidR="00737B68" w:rsidRPr="005E07A9" w:rsidRDefault="00737B68" w:rsidP="00737B68">
      <w:pPr>
        <w:ind w:firstLine="708"/>
        <w:rPr>
          <w:rFonts w:cs="Arial"/>
          <w:sz w:val="20"/>
          <w:szCs w:val="20"/>
        </w:rPr>
      </w:pPr>
      <w:r w:rsidRPr="005E07A9">
        <w:rPr>
          <w:rFonts w:cs="Arial"/>
          <w:sz w:val="20"/>
          <w:szCs w:val="20"/>
        </w:rPr>
        <w:t>Zagospodarowanie odpadów pochodzących z produkcji rolniczej jest obowiązkiem rolnika. Nie można ich oddawać razem z odpadami pochodzącymi z gospodarstwa domowego, ani bezpośrednio firmie odbierającej odpady z nieruchomości, ani zawozić do Punktu Selektywnej Zbiórki Odpadów Komunalnych.</w:t>
      </w:r>
    </w:p>
    <w:p w:rsidR="00737B68" w:rsidRPr="005E07A9" w:rsidRDefault="003D6DC0" w:rsidP="00737B68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Ponadto o</w:t>
      </w:r>
      <w:r w:rsidR="00737B68" w:rsidRPr="005E07A9">
        <w:rPr>
          <w:rFonts w:cs="Arial"/>
          <w:sz w:val="20"/>
          <w:szCs w:val="20"/>
        </w:rPr>
        <w:t>dpady takie jak: środki ochrony roślin i opakowania po nich, worki po nawozach, skrzynki, opony ciągnikowe, opony od przyczep i innych maszyn rolniczych, przepracowane oleje silnikowe i inne odpady pochodzące z działalności rolniczej powinny być przekazywane do placówek sprzedaży lub do innych podmiotów posiadających stosowne zezwolenia na odbiór, czy zagospodarowanie tego rodzaju odpadów, w ramach indywidualnej umowy.</w:t>
      </w:r>
    </w:p>
    <w:sectPr w:rsidR="00737B68" w:rsidRPr="005E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ECC"/>
    <w:multiLevelType w:val="hybridMultilevel"/>
    <w:tmpl w:val="5004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B7"/>
    <w:rsid w:val="001E0C99"/>
    <w:rsid w:val="003D6DC0"/>
    <w:rsid w:val="003F10CB"/>
    <w:rsid w:val="004416F5"/>
    <w:rsid w:val="00551FF9"/>
    <w:rsid w:val="005E07A9"/>
    <w:rsid w:val="00671645"/>
    <w:rsid w:val="00737B68"/>
    <w:rsid w:val="008A62B9"/>
    <w:rsid w:val="00A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E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E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b.kutylo_rytwinska</dc:creator>
  <cp:lastModifiedBy>b.kutylo_rytwinska</cp:lastModifiedBy>
  <cp:revision>2</cp:revision>
  <cp:lastPrinted>2021-04-14T09:39:00Z</cp:lastPrinted>
  <dcterms:created xsi:type="dcterms:W3CDTF">2021-04-14T10:15:00Z</dcterms:created>
  <dcterms:modified xsi:type="dcterms:W3CDTF">2021-04-14T10:15:00Z</dcterms:modified>
</cp:coreProperties>
</file>